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E4" w:rsidRPr="00231EE4" w:rsidRDefault="00231EE4" w:rsidP="00231E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cs-CZ"/>
        </w:rPr>
      </w:pPr>
      <w:r w:rsidRPr="00231EE4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cs-CZ"/>
        </w:rPr>
        <w:t>Objevte hravý svět barevného melíru</w:t>
      </w:r>
    </w:p>
    <w:p w:rsidR="00231EE4" w:rsidRPr="00231EE4" w:rsidRDefault="00231EE4" w:rsidP="00231E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</w:pPr>
      <w:r w:rsidRPr="00231EE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  <w:t xml:space="preserve">Melír, nebo také melanž, je velmi módní záležitostí – označuje barevnou variantu produktu, kde precizní </w:t>
      </w:r>
      <w:r w:rsidRPr="00231E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mísení</w:t>
      </w:r>
      <w:r w:rsidRPr="00231EE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  <w:t xml:space="preserve"> barevných odstínů vytváří líbivý výsledný efekt. Najdete ji u produktů určených pro bytové dekorace, ve stavebnictví, ale především je základem každého šatníku. V textilním světě hovoříme často o melanžové přízi, která vzniká mísením vláken různé barvy a způsobuje v produktu rozptýlenou </w:t>
      </w:r>
      <w:proofErr w:type="spellStart"/>
      <w:r w:rsidRPr="00231EE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  <w:t>vícebarevnost</w:t>
      </w:r>
      <w:proofErr w:type="spellEnd"/>
      <w:r w:rsidRPr="00231EE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  <w:t xml:space="preserve">. </w:t>
      </w:r>
    </w:p>
    <w:p w:rsidR="00231EE4" w:rsidRPr="00231EE4" w:rsidRDefault="00231EE4" w:rsidP="00231E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</w:pPr>
      <w:r w:rsidRPr="00231EE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  <w:t>Rostoucí obliba melanžových produktů se odráží nejen v portfoliu světoznámých značek, jako je LACOSTE, RALPH LAUREN, CALVIN KLEIN, LEVIS a dalších, ale hojně se objevuje i u oděvů určených pro reklamní účely a v reklamním textilu. Doplněním vhodného, nápaditého potisku dovoluje vzniknout neotřelým, originálním módním kouskům.</w:t>
      </w:r>
    </w:p>
    <w:p w:rsidR="00231EE4" w:rsidRPr="00231EE4" w:rsidRDefault="00231EE4" w:rsidP="00231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1EE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  <w:t xml:space="preserve">V našem portfoliu najdete oblíbené melanžové varianty téměř u každého produktu. V případě mikin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  <w:t>XXXXXXX</w:t>
      </w:r>
      <w:r w:rsidRPr="00231EE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cs-CZ"/>
        </w:rPr>
        <w:t xml:space="preserve"> jsme vsadili výhradně na svěží, módní melírové odstíny, ze kterých si vybere každý! </w:t>
      </w:r>
    </w:p>
    <w:p w:rsidR="00977B2F" w:rsidRDefault="00977B2F">
      <w:bookmarkStart w:id="0" w:name="_GoBack"/>
      <w:bookmarkEnd w:id="0"/>
    </w:p>
    <w:sectPr w:rsidR="00977B2F" w:rsidSect="0050105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E4"/>
    <w:rsid w:val="00231EE4"/>
    <w:rsid w:val="0097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2A06A-C5DB-404E-B8BA-34D3AC45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Adler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Prokopová Gabajová</dc:creator>
  <cp:keywords/>
  <dc:description/>
  <cp:lastModifiedBy>Martina Prokopová Gabajová</cp:lastModifiedBy>
  <cp:revision>1</cp:revision>
  <dcterms:created xsi:type="dcterms:W3CDTF">2020-09-29T12:04:00Z</dcterms:created>
  <dcterms:modified xsi:type="dcterms:W3CDTF">2020-09-29T12:05:00Z</dcterms:modified>
</cp:coreProperties>
</file>